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83" w:rsidRPr="009B687E" w:rsidRDefault="002A6283" w:rsidP="009B687E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2A6283" w:rsidRPr="009B687E" w:rsidRDefault="002A6283" w:rsidP="009B6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2A6283" w:rsidRPr="009B687E" w:rsidRDefault="002A6283" w:rsidP="009B6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9B687E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2A6283" w:rsidRDefault="002A6283" w:rsidP="009B6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87E" w:rsidRPr="009B687E" w:rsidRDefault="009B687E" w:rsidP="009B6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A6283" w:rsidRPr="009B687E" w:rsidTr="002A6283">
        <w:tc>
          <w:tcPr>
            <w:tcW w:w="3794" w:type="dxa"/>
          </w:tcPr>
          <w:p w:rsidR="002A6283" w:rsidRPr="009B687E" w:rsidRDefault="002A6283" w:rsidP="009B687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83" w:rsidRPr="009B687E" w:rsidRDefault="002A6283" w:rsidP="009B687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A6283" w:rsidRPr="009B687E" w:rsidRDefault="002A6283" w:rsidP="009B687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2A6283" w:rsidRPr="009B687E" w:rsidRDefault="002A6283" w:rsidP="009B68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2A6283" w:rsidRPr="009B687E" w:rsidRDefault="002A6283" w:rsidP="009B68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A6283" w:rsidRPr="009B687E" w:rsidRDefault="009B687E" w:rsidP="009B687E">
            <w:pPr>
              <w:suppressAutoHyphens/>
              <w:spacing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A6283" w:rsidRPr="009B687E" w:rsidRDefault="002A6283" w:rsidP="009B68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283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53E66" w:rsidRDefault="00453E66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53E66" w:rsidRPr="009B687E" w:rsidRDefault="00453E66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 </w:t>
      </w:r>
      <w:r w:rsidR="009B687E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9B6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635310" w:rsidRPr="009B687E" w:rsidRDefault="009B687E" w:rsidP="009B6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5310" w:rsidRPr="009B687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9B687E" w:rsidRDefault="009B687E" w:rsidP="009B68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87E" w:rsidRPr="009B687E" w:rsidRDefault="009B687E" w:rsidP="009B6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ПМ 05.ОРГАНИЗАЦИЯ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9B687E" w:rsidRPr="00477729" w:rsidRDefault="009B687E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</w:rPr>
      </w:pPr>
    </w:p>
    <w:p w:rsidR="009B687E" w:rsidRPr="009B687E" w:rsidRDefault="009B687E" w:rsidP="009B68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B687E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2A6283" w:rsidRPr="009B687E" w:rsidRDefault="002A6283" w:rsidP="009B687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Форма обучения: </w:t>
      </w:r>
      <w:r w:rsidRPr="009B687E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2A6283" w:rsidRPr="009B687E" w:rsidRDefault="002A6283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87E" w:rsidRDefault="009B687E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87E" w:rsidRDefault="009B687E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87E" w:rsidRDefault="009B687E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B687E" w:rsidRDefault="009B687E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B687E" w:rsidRPr="009B687E" w:rsidRDefault="009B687E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2A6283" w:rsidRPr="009B687E" w:rsidRDefault="00C018BF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B687E">
        <w:rPr>
          <w:spacing w:val="-2"/>
        </w:rPr>
        <w:t>Ребриха, 20</w:t>
      </w:r>
      <w:r w:rsidR="00867E1C">
        <w:rPr>
          <w:spacing w:val="-2"/>
        </w:rPr>
        <w:t>2</w:t>
      </w:r>
      <w:r w:rsidR="00444EF2">
        <w:rPr>
          <w:spacing w:val="-2"/>
        </w:rPr>
        <w:t>1</w:t>
      </w:r>
    </w:p>
    <w:p w:rsidR="002A6283" w:rsidRPr="009B687E" w:rsidRDefault="002A6283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453E66" w:rsidRPr="00453E66" w:rsidRDefault="002A6283" w:rsidP="00453E66">
      <w:pPr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Рабочая программа  учебной практики ПМ. 05. Организация и ведение процессов приготовл</w:t>
      </w:r>
      <w:r w:rsidR="00D073C3" w:rsidRPr="009B687E">
        <w:rPr>
          <w:rFonts w:ascii="Times New Roman" w:hAnsi="Times New Roman" w:cs="Times New Roman"/>
          <w:sz w:val="24"/>
          <w:szCs w:val="24"/>
        </w:rPr>
        <w:t xml:space="preserve">ения, оформления и подготовки к </w:t>
      </w:r>
      <w:r w:rsidRPr="009B687E">
        <w:rPr>
          <w:rFonts w:ascii="Times New Roman" w:hAnsi="Times New Roman" w:cs="Times New Roman"/>
          <w:sz w:val="24"/>
          <w:szCs w:val="24"/>
        </w:rPr>
        <w:t>реализации хлебобулочных, мучных кондитерских изделий сложного ассортимента с учетом потребностей различных</w:t>
      </w:r>
      <w:r w:rsidR="009B687E">
        <w:rPr>
          <w:rFonts w:ascii="Times New Roman" w:hAnsi="Times New Roman" w:cs="Times New Roman"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>категорий потребителей, видов и форм обслуживания</w:t>
      </w:r>
      <w:r w:rsidR="00453E66" w:rsidRPr="00453E66">
        <w:t xml:space="preserve"> </w:t>
      </w:r>
      <w:r w:rsidR="00453E66" w:rsidRPr="00453E66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специалистов среднего звена </w:t>
      </w:r>
      <w:r w:rsidR="00453E66" w:rsidRPr="00453E66">
        <w:rPr>
          <w:rFonts w:ascii="Times New Roman" w:hAnsi="Times New Roman" w:cs="Times New Roman"/>
          <w:bCs/>
          <w:sz w:val="24"/>
          <w:szCs w:val="24"/>
        </w:rPr>
        <w:t xml:space="preserve">по специальности  </w:t>
      </w:r>
      <w:r w:rsidR="00453E66" w:rsidRPr="00453E66">
        <w:rPr>
          <w:rFonts w:ascii="Times New Roman" w:hAnsi="Times New Roman" w:cs="Times New Roman"/>
          <w:sz w:val="24"/>
          <w:szCs w:val="24"/>
        </w:rPr>
        <w:t>43.02.15 Поварское и кондитерское дело</w:t>
      </w: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C018BF" w:rsidRPr="009B687E" w:rsidRDefault="002A6283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Разработчик</w:t>
      </w:r>
      <w:r w:rsidR="009B687E">
        <w:rPr>
          <w:rFonts w:ascii="Times New Roman" w:hAnsi="Times New Roman" w:cs="Times New Roman"/>
          <w:sz w:val="24"/>
          <w:szCs w:val="24"/>
        </w:rPr>
        <w:t>и</w:t>
      </w:r>
      <w:r w:rsidR="00C018BF" w:rsidRPr="009B687E">
        <w:rPr>
          <w:rFonts w:ascii="Times New Roman" w:hAnsi="Times New Roman" w:cs="Times New Roman"/>
          <w:sz w:val="24"/>
          <w:szCs w:val="24"/>
        </w:rPr>
        <w:t>:</w:t>
      </w:r>
      <w:r w:rsidR="009B6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8BF" w:rsidRPr="009B687E">
        <w:rPr>
          <w:rFonts w:ascii="Times New Roman" w:hAnsi="Times New Roman" w:cs="Times New Roman"/>
          <w:sz w:val="24"/>
          <w:szCs w:val="24"/>
        </w:rPr>
        <w:t>Алимушкина</w:t>
      </w:r>
      <w:proofErr w:type="spellEnd"/>
      <w:r w:rsidR="00C018BF" w:rsidRPr="009B687E">
        <w:rPr>
          <w:rFonts w:ascii="Times New Roman" w:hAnsi="Times New Roman" w:cs="Times New Roman"/>
          <w:sz w:val="24"/>
          <w:szCs w:val="24"/>
        </w:rPr>
        <w:t xml:space="preserve"> В.И., преподаватель</w:t>
      </w:r>
    </w:p>
    <w:p w:rsidR="00C018BF" w:rsidRDefault="009B687E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261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18BF" w:rsidRPr="009B687E">
        <w:rPr>
          <w:rFonts w:ascii="Times New Roman" w:hAnsi="Times New Roman" w:cs="Times New Roman"/>
          <w:sz w:val="24"/>
          <w:szCs w:val="24"/>
        </w:rPr>
        <w:t>Жукова А.С., преподаватель</w:t>
      </w:r>
    </w:p>
    <w:p w:rsidR="009B687E" w:rsidRDefault="009B687E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87E" w:rsidRPr="009B687E" w:rsidRDefault="009B687E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F2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444EF2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444EF2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F2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F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444EF2" w:rsidRPr="00444EF2" w:rsidRDefault="00444EF2" w:rsidP="00444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687E" w:rsidRDefault="009B687E" w:rsidP="009B687E"/>
    <w:p w:rsidR="002A6283" w:rsidRPr="009B687E" w:rsidRDefault="002A6283" w:rsidP="009B687E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9B687E" w:rsidRDefault="002A6283" w:rsidP="009B687E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6283" w:rsidRPr="009B687E" w:rsidSect="00444EF2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2A6283" w:rsidRPr="009B687E" w:rsidRDefault="002A6283" w:rsidP="009B687E">
      <w:pPr>
        <w:spacing w:line="240" w:lineRule="auto"/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2A6283" w:rsidRPr="009B687E" w:rsidRDefault="002A6283" w:rsidP="009B687E">
      <w:pPr>
        <w:spacing w:line="240" w:lineRule="auto"/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A6283" w:rsidRPr="009B687E" w:rsidRDefault="002A628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1.Пояснительная записка</w:t>
            </w:r>
          </w:p>
        </w:tc>
        <w:tc>
          <w:tcPr>
            <w:tcW w:w="1843" w:type="dxa"/>
          </w:tcPr>
          <w:p w:rsidR="002A6283" w:rsidRPr="009B687E" w:rsidRDefault="00D073C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</w:pPr>
            <w:r w:rsidRPr="009B687E">
              <w:t xml:space="preserve">2.Паспорт программы </w:t>
            </w:r>
          </w:p>
        </w:tc>
        <w:tc>
          <w:tcPr>
            <w:tcW w:w="1843" w:type="dxa"/>
          </w:tcPr>
          <w:p w:rsidR="002A6283" w:rsidRPr="009B687E" w:rsidRDefault="00D073C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</w:pPr>
            <w:r w:rsidRPr="009B687E">
              <w:t xml:space="preserve">3.Тематический план </w:t>
            </w: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4.Содержание учебной практики</w:t>
            </w:r>
          </w:p>
          <w:p w:rsidR="002A6283" w:rsidRPr="009B687E" w:rsidRDefault="002A6283" w:rsidP="009B687E">
            <w:pPr>
              <w:pStyle w:val="1"/>
            </w:pP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A6283" w:rsidRPr="009B687E" w:rsidTr="002A6283">
        <w:trPr>
          <w:trHeight w:val="315"/>
        </w:trPr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A6283" w:rsidRPr="009B687E" w:rsidTr="002A6283">
        <w:trPr>
          <w:trHeight w:val="325"/>
        </w:trPr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2A6283" w:rsidRPr="009B687E" w:rsidRDefault="00453E66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</w:pPr>
            <w:r w:rsidRPr="009B687E">
              <w:t>7.Лист внесения изменений</w:t>
            </w: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3E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2A6283" w:rsidRPr="009B687E" w:rsidSect="002A628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9B687E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2A6283" w:rsidRPr="009B687E" w:rsidRDefault="002A6283" w:rsidP="009B687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A0F10" w:rsidRPr="009B687E" w:rsidRDefault="00FA0F10" w:rsidP="009B687E">
      <w:pPr>
        <w:pStyle w:val="a5"/>
        <w:numPr>
          <w:ilvl w:val="0"/>
          <w:numId w:val="5"/>
        </w:numPr>
        <w:jc w:val="both"/>
        <w:rPr>
          <w:rStyle w:val="af5"/>
          <w:rFonts w:eastAsia="MS Mincho"/>
          <w:bCs w:val="0"/>
        </w:rPr>
      </w:pPr>
      <w:r w:rsidRPr="009B687E">
        <w:rPr>
          <w:rStyle w:val="af5"/>
          <w:rFonts w:eastAsia="MS Mincho"/>
          <w:b w:val="0"/>
        </w:rPr>
        <w:t xml:space="preserve">приказа Министерства образования и науки Российской Федерации № 1569 от 09 </w:t>
      </w:r>
      <w:bookmarkStart w:id="0" w:name="_GoBack"/>
      <w:bookmarkEnd w:id="0"/>
      <w:r w:rsidRPr="009B687E">
        <w:rPr>
          <w:rStyle w:val="af5"/>
          <w:rFonts w:eastAsia="MS Mincho"/>
          <w:b w:val="0"/>
        </w:rPr>
        <w:t xml:space="preserve">декабря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9B687E">
        <w:t>43.02.15 Поварское и кондитерское дело</w:t>
      </w:r>
      <w:r w:rsidR="009B687E">
        <w:t>»</w:t>
      </w:r>
      <w:r w:rsidRPr="009B687E">
        <w:t>.</w:t>
      </w:r>
    </w:p>
    <w:p w:rsidR="009B687E" w:rsidRPr="009B687E" w:rsidRDefault="009B687E" w:rsidP="009B687E">
      <w:pPr>
        <w:numPr>
          <w:ilvl w:val="0"/>
          <w:numId w:val="5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FA0F10" w:rsidRPr="009B687E" w:rsidRDefault="00FA0F10" w:rsidP="009B687E">
      <w:pPr>
        <w:pStyle w:val="a5"/>
        <w:numPr>
          <w:ilvl w:val="0"/>
          <w:numId w:val="5"/>
        </w:numPr>
        <w:jc w:val="both"/>
        <w:rPr>
          <w:bCs/>
        </w:rPr>
      </w:pPr>
      <w:proofErr w:type="gramStart"/>
      <w:r w:rsidRPr="009B687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B687E">
        <w:t>)</w:t>
      </w:r>
      <w:r w:rsidRPr="009B687E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FA0F10" w:rsidRPr="009B687E" w:rsidRDefault="00FA0F10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3DBB" w:rsidRDefault="00C23DBB" w:rsidP="009B687E">
      <w:pPr>
        <w:tabs>
          <w:tab w:val="left" w:pos="10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687E" w:rsidRDefault="009B687E" w:rsidP="009B687E">
      <w:pPr>
        <w:tabs>
          <w:tab w:val="left" w:pos="10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687E" w:rsidRDefault="009B687E" w:rsidP="009B687E">
      <w:pPr>
        <w:tabs>
          <w:tab w:val="left" w:pos="10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687E" w:rsidRPr="009B687E" w:rsidRDefault="009B687E" w:rsidP="009B687E">
      <w:pPr>
        <w:tabs>
          <w:tab w:val="left" w:pos="10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tabs>
          <w:tab w:val="left" w:pos="10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ПАСПОРТ ПРОГРАММЫ</w:t>
      </w:r>
    </w:p>
    <w:p w:rsidR="002A6283" w:rsidRPr="009B687E" w:rsidRDefault="002A6283" w:rsidP="009B687E">
      <w:pPr>
        <w:tabs>
          <w:tab w:val="left" w:pos="840"/>
        </w:tabs>
        <w:spacing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B687E">
        <w:rPr>
          <w:rFonts w:ascii="Times New Roman" w:hAnsi="Times New Roman" w:cs="Times New Roman"/>
          <w:sz w:val="24"/>
          <w:szCs w:val="24"/>
        </w:rPr>
        <w:tab/>
      </w:r>
      <w:r w:rsidRPr="009B687E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9B687E" w:rsidRPr="009B687E" w:rsidRDefault="009B687E" w:rsidP="009B687E">
      <w:pPr>
        <w:spacing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>
        <w:rPr>
          <w:rFonts w:ascii="Times New Roman" w:hAnsi="Times New Roman" w:cs="Times New Roman"/>
          <w:sz w:val="24"/>
          <w:szCs w:val="24"/>
        </w:rPr>
        <w:t>учебной практики</w:t>
      </w:r>
      <w:r w:rsidRPr="009B687E">
        <w:rPr>
          <w:rFonts w:ascii="Times New Roman" w:hAnsi="Times New Roman" w:cs="Times New Roman"/>
          <w:sz w:val="24"/>
          <w:szCs w:val="24"/>
        </w:rPr>
        <w:t xml:space="preserve"> является частью примерной основной образовательной программы в соответствии с ФГОС  СПО по специальности 43.02.15 Поварское и кондитерское дело.</w:t>
      </w: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9B687E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9B687E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C23DBB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</w:t>
      </w:r>
      <w:r w:rsidR="00C23DBB" w:rsidRPr="009B687E">
        <w:rPr>
          <w:rFonts w:ascii="Times New Roman" w:hAnsi="Times New Roman" w:cs="Times New Roman"/>
          <w:b/>
          <w:sz w:val="24"/>
          <w:szCs w:val="24"/>
        </w:rPr>
        <w:t>татам освоения учебной практики</w:t>
      </w:r>
    </w:p>
    <w:p w:rsidR="002A6283" w:rsidRPr="009B687E" w:rsidRDefault="002A6283" w:rsidP="009B68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  <w:r w:rsidR="009B6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 xml:space="preserve">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9"/>
        <w:gridCol w:w="8116"/>
      </w:tblGrid>
      <w:tr w:rsidR="002A6283" w:rsidRPr="009B687E" w:rsidTr="009B687E">
        <w:trPr>
          <w:trHeight w:val="344"/>
        </w:trPr>
        <w:tc>
          <w:tcPr>
            <w:tcW w:w="1709" w:type="dxa"/>
          </w:tcPr>
          <w:p w:rsidR="002A6283" w:rsidRPr="009B687E" w:rsidRDefault="002A6283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6" w:type="dxa"/>
          </w:tcPr>
          <w:p w:rsidR="002A6283" w:rsidRPr="009B687E" w:rsidRDefault="002A628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2A6283" w:rsidRPr="009B687E" w:rsidTr="009B687E">
        <w:trPr>
          <w:trHeight w:val="860"/>
        </w:trPr>
        <w:tc>
          <w:tcPr>
            <w:tcW w:w="9825" w:type="dxa"/>
            <w:gridSpan w:val="2"/>
          </w:tcPr>
          <w:p w:rsidR="00C23DBB" w:rsidRPr="009B687E" w:rsidRDefault="00A414C6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ВД.5</w:t>
            </w:r>
            <w:r w:rsidR="009B687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C23DBB"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9B687E" w:rsidTr="00C23DBB">
        <w:trPr>
          <w:trHeight w:val="571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C23DBB" w:rsidRPr="009B687E" w:rsidTr="00C23DBB">
        <w:trPr>
          <w:trHeight w:val="28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C23DBB" w:rsidRPr="009B687E" w:rsidTr="00C23DBB">
        <w:trPr>
          <w:trHeight w:val="450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C23DBB" w:rsidRPr="009B687E" w:rsidTr="00C23DBB">
        <w:trPr>
          <w:trHeight w:val="480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9B687E" w:rsidTr="00C23DBB">
        <w:trPr>
          <w:trHeight w:val="43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9B687E" w:rsidTr="00C23DBB">
        <w:trPr>
          <w:trHeight w:val="70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хлебобулочных, мучных кондитерских изделий, в том числе авторских,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  <w:tr w:rsidR="00C23DBB" w:rsidRPr="009B687E" w:rsidTr="009B687E">
        <w:trPr>
          <w:trHeight w:val="619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23DBB" w:rsidRPr="009B687E" w:rsidTr="009B687E">
        <w:trPr>
          <w:trHeight w:val="615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23DBB" w:rsidRPr="009B687E" w:rsidTr="009B687E">
        <w:trPr>
          <w:trHeight w:val="611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23DBB" w:rsidRPr="009B687E" w:rsidTr="009B687E">
        <w:trPr>
          <w:trHeight w:val="873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23DBB" w:rsidRPr="009B687E" w:rsidTr="009B687E">
        <w:trPr>
          <w:trHeight w:val="556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23DBB" w:rsidRPr="009B687E" w:rsidTr="00C23DBB">
        <w:trPr>
          <w:trHeight w:val="70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23DBB" w:rsidRPr="009B687E" w:rsidTr="009B687E">
        <w:trPr>
          <w:trHeight w:val="57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C23DBB" w:rsidRPr="009B687E" w:rsidTr="009B687E">
        <w:trPr>
          <w:trHeight w:val="55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23DBB" w:rsidRPr="009B687E" w:rsidTr="009B687E">
        <w:trPr>
          <w:trHeight w:val="549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B687E" w:rsidRDefault="009B687E" w:rsidP="009B68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687E" w:rsidRDefault="009B687E" w:rsidP="009B68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6283" w:rsidRPr="009B687E" w:rsidRDefault="00FF6EEC" w:rsidP="009B6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474.8pt;margin-top:-133.7pt;width:.95pt;height:1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74.8pt;margin-top:-.7pt;width:.95pt;height:.95pt;z-index:-251655168;visibility:visible;mso-wrap-distance-left:0;mso-wrap-distance-right:0;mso-position-horizontal-relative:text;mso-position-vertical-relative:text" o:allowincell="f" fillcolor="black" stroked="f"/>
        </w:pict>
      </w:r>
      <w:r w:rsidR="002A6283" w:rsidRPr="009B687E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="002A6283" w:rsidRPr="009B687E">
        <w:rPr>
          <w:rFonts w:ascii="Times New Roman" w:hAnsi="Times New Roman" w:cs="Times New Roman"/>
          <w:sz w:val="24"/>
          <w:szCs w:val="24"/>
        </w:rPr>
        <w:tab/>
      </w:r>
      <w:r w:rsidR="002A6283" w:rsidRPr="009B687E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="009B68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6283" w:rsidRPr="009B687E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C23DBB" w:rsidP="009B68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2A6283" w:rsidRPr="009B687E" w:rsidSect="002A628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9B687E">
        <w:rPr>
          <w:rFonts w:ascii="Times New Roman" w:hAnsi="Times New Roman" w:cs="Times New Roman"/>
          <w:sz w:val="24"/>
          <w:szCs w:val="24"/>
        </w:rPr>
        <w:t xml:space="preserve">Всего  </w:t>
      </w:r>
      <w:r w:rsidR="00C16760" w:rsidRPr="009B687E">
        <w:rPr>
          <w:rFonts w:ascii="Times New Roman" w:hAnsi="Times New Roman" w:cs="Times New Roman"/>
          <w:sz w:val="24"/>
          <w:szCs w:val="24"/>
        </w:rPr>
        <w:t>72</w:t>
      </w:r>
      <w:r w:rsidR="009B687E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2A6283" w:rsidRPr="009B687E" w:rsidRDefault="002A6283" w:rsidP="009B687E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B687E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2A6283" w:rsidRPr="009B687E" w:rsidTr="00F1018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>Коды</w:t>
            </w:r>
          </w:p>
          <w:p w:rsidR="009B687E" w:rsidRDefault="009B687E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</w:t>
            </w:r>
            <w:r w:rsidR="002A6283" w:rsidRPr="009B687E">
              <w:rPr>
                <w:rFonts w:cs="Times New Roman"/>
                <w:b/>
              </w:rPr>
              <w:t>рофессиональных</w:t>
            </w:r>
          </w:p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B687E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9B687E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9B687E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A6283" w:rsidRPr="009B687E" w:rsidTr="00F1018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  <w:lang w:eastAsia="ar-SA"/>
              </w:rPr>
              <w:t>8</w:t>
            </w:r>
          </w:p>
        </w:tc>
      </w:tr>
      <w:tr w:rsidR="002A6283" w:rsidRPr="009B687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C16760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ПК 5.1 – 5.6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ПМ. 05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процесса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</w:tr>
      <w:tr w:rsidR="002A6283" w:rsidRPr="009B687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9B687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</w:tr>
    </w:tbl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6760" w:rsidRPr="009B687E" w:rsidRDefault="00C16760" w:rsidP="008A584D">
      <w:pPr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8A584D">
      <w:pPr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8A58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9B687E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Й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B687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X="-848" w:tblpY="1"/>
        <w:tblOverlap w:val="never"/>
        <w:tblW w:w="153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70"/>
        <w:gridCol w:w="10064"/>
        <w:gridCol w:w="1286"/>
      </w:tblGrid>
      <w:tr w:rsidR="002A6283" w:rsidRPr="009B687E" w:rsidTr="008A584D">
        <w:trPr>
          <w:cantSplit/>
          <w:trHeight w:hRule="exact" w:val="1568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584D" w:rsidRDefault="002A6283" w:rsidP="008A584D">
            <w:pPr>
              <w:spacing w:before="22" w:after="0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тем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(УП)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2A6283" w:rsidRPr="009B687E" w:rsidTr="008A584D">
        <w:trPr>
          <w:cantSplit/>
          <w:trHeight w:hRule="exact" w:val="33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tbl>
      <w:tblPr>
        <w:tblpPr w:leftFromText="180" w:rightFromText="180" w:bottomFromText="200" w:vertAnchor="text" w:horzAnchor="margin" w:tblpX="-841" w:tblpY="1619"/>
        <w:tblOverlap w:val="never"/>
        <w:tblW w:w="153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105"/>
        <w:gridCol w:w="9929"/>
        <w:gridCol w:w="1276"/>
      </w:tblGrid>
      <w:tr w:rsidR="00C16760" w:rsidRPr="009B687E" w:rsidTr="008A584D">
        <w:trPr>
          <w:cantSplit/>
          <w:trHeight w:val="180"/>
        </w:trPr>
        <w:tc>
          <w:tcPr>
            <w:tcW w:w="140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УП  05. Организация и ведение процессов приготовления, оформления и подготовки </w:t>
            </w:r>
            <w:proofErr w:type="gramStart"/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хлебобулочных, мучных кондитерских изделий сложного ассортимента с учетом потребностей различных</w:t>
            </w: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категорий потребителей, видов и форм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</w:tr>
      <w:tr w:rsidR="00C16760" w:rsidRPr="009B687E" w:rsidTr="008A584D">
        <w:trPr>
          <w:cantSplit/>
          <w:trHeight w:val="180"/>
        </w:trPr>
        <w:tc>
          <w:tcPr>
            <w:tcW w:w="140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16760" w:rsidRPr="009B687E" w:rsidTr="008A584D">
        <w:trPr>
          <w:cantSplit/>
          <w:trHeight w:val="425"/>
        </w:trPr>
        <w:tc>
          <w:tcPr>
            <w:tcW w:w="41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8A584D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5.1. Приготовление и оформление сложных хлебобулочных изделий.</w:t>
            </w: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хлебобулочных изделий. Контроль качества и безопасности сложных хлебобулочных изделий.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</w:t>
            </w:r>
            <w:r w:rsidR="008A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502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пирогов и пирожков с различными фаршами. Контроль качества и безопасности пирогов и пирожков.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475"/>
        </w:trPr>
        <w:tc>
          <w:tcPr>
            <w:tcW w:w="41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8A584D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5.2 Приготовление и оформление печенья, пряников, коврижек, кексов</w:t>
            </w: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печенья, пряников, коврижек. Контроль качества и безопасности печенья, пряников, коврижек.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586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кексов. Контроль качества и безопасности кексов.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676"/>
        </w:trPr>
        <w:tc>
          <w:tcPr>
            <w:tcW w:w="41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8A584D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5.3  Приготовление и оформление сложных пирожных и тортов.</w:t>
            </w: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Отработка приемов приготовления и оформления сложных бисквитных пирожных и тортов. Контроль качества и безопасности бисквитных пирожных и тортов.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</w:t>
            </w:r>
            <w:r w:rsidR="00A80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C16760" w:rsidRPr="009B687E" w:rsidTr="008A584D">
        <w:trPr>
          <w:cantSplit/>
          <w:trHeight w:val="703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песочных и слоѐных пирожных и тортов. Контроль качества и безопасности сложных  песочных и слоѐных пирожных и тортов.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16760" w:rsidRPr="009B687E" w:rsidTr="008A584D">
        <w:trPr>
          <w:cantSplit/>
          <w:trHeight w:val="218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заварных и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крошковых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пирожных. Контроль качества и безопасности заварных и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крошковых</w:t>
            </w:r>
            <w:proofErr w:type="spellEnd"/>
            <w:r w:rsidR="008A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пирожных.</w:t>
            </w:r>
            <w:r w:rsidR="008A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122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приемов приготовления и оформления сложных, воздушных, воздушно-ореховых, миндальных пирожных и тортов. Контроль качества и безопасности сложных, воздушных, воздушно-ореховых, миндальных пирожных и тортов.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122"/>
        </w:trPr>
        <w:tc>
          <w:tcPr>
            <w:tcW w:w="41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60" w:rsidRPr="008A584D" w:rsidRDefault="008A584D" w:rsidP="008A584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6283" w:rsidRPr="009B687E" w:rsidSect="002A62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lastRenderedPageBreak/>
        <w:t>5. УСЛОВИЯ ОРГАНИЗАЦИИ И ПРОВЕДЕНИЯ УЧЕБНОЙ ПРАКТИКИ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DD7D7A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ФГОС СПО по </w:t>
      </w:r>
      <w:r w:rsidR="00DD7D7A" w:rsidRPr="009B687E">
        <w:rPr>
          <w:rFonts w:ascii="Times New Roman" w:hAnsi="Times New Roman" w:cs="Times New Roman"/>
          <w:sz w:val="24"/>
          <w:szCs w:val="24"/>
        </w:rPr>
        <w:t>специальности Поварское, кондитерское дело.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, осваивающих основные</w:t>
      </w:r>
      <w:r w:rsidR="00A80CA9">
        <w:rPr>
          <w:rFonts w:ascii="Times New Roman" w:hAnsi="Times New Roman" w:cs="Times New Roman"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»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»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учебной практики по каждому профессиональному модулю по </w:t>
      </w:r>
      <w:r w:rsidR="00071B84">
        <w:rPr>
          <w:rFonts w:ascii="Times New Roman" w:hAnsi="Times New Roman" w:cs="Times New Roman"/>
          <w:sz w:val="24"/>
          <w:szCs w:val="24"/>
        </w:rPr>
        <w:t>специальности 43.02</w:t>
      </w:r>
      <w:r w:rsidRPr="009B687E">
        <w:rPr>
          <w:rFonts w:ascii="Times New Roman" w:hAnsi="Times New Roman" w:cs="Times New Roman"/>
          <w:sz w:val="24"/>
          <w:szCs w:val="24"/>
        </w:rPr>
        <w:t>.</w:t>
      </w:r>
      <w:r w:rsidR="00071B84">
        <w:rPr>
          <w:rFonts w:ascii="Times New Roman" w:hAnsi="Times New Roman" w:cs="Times New Roman"/>
          <w:sz w:val="24"/>
          <w:szCs w:val="24"/>
        </w:rPr>
        <w:t>15 Поварское и</w:t>
      </w:r>
      <w:r w:rsidRPr="009B687E">
        <w:rPr>
          <w:rFonts w:ascii="Times New Roman" w:hAnsi="Times New Roman" w:cs="Times New Roman"/>
          <w:sz w:val="24"/>
          <w:szCs w:val="24"/>
        </w:rPr>
        <w:t xml:space="preserve"> кондитер</w:t>
      </w:r>
      <w:r w:rsidR="00071B84">
        <w:rPr>
          <w:rFonts w:ascii="Times New Roman" w:hAnsi="Times New Roman" w:cs="Times New Roman"/>
          <w:sz w:val="24"/>
          <w:szCs w:val="24"/>
        </w:rPr>
        <w:t xml:space="preserve">ское </w:t>
      </w:r>
      <w:proofErr w:type="gramStart"/>
      <w:r w:rsidR="00071B84">
        <w:rPr>
          <w:rFonts w:ascii="Times New Roman" w:hAnsi="Times New Roman" w:cs="Times New Roman"/>
          <w:sz w:val="24"/>
          <w:szCs w:val="24"/>
        </w:rPr>
        <w:t>дело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разработано следующее методическое обеспечение: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2A6283" w:rsidRPr="009B687E" w:rsidRDefault="002A6283" w:rsidP="009B687E">
      <w:pPr>
        <w:pStyle w:val="msonormalbullet2gif"/>
        <w:spacing w:before="0" w:beforeAutospacing="0" w:after="0" w:afterAutospacing="0"/>
        <w:contextualSpacing/>
        <w:jc w:val="both"/>
      </w:pPr>
    </w:p>
    <w:p w:rsidR="002A6283" w:rsidRPr="009B687E" w:rsidRDefault="00071B84" w:rsidP="009B687E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2A6283" w:rsidRPr="009B687E">
        <w:rPr>
          <w:b/>
        </w:rPr>
        <w:t xml:space="preserve">. </w:t>
      </w:r>
      <w:r w:rsidR="002A6283" w:rsidRPr="009B687E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A6283" w:rsidRPr="009B687E" w:rsidRDefault="002A6283" w:rsidP="009B687E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687E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lastRenderedPageBreak/>
        <w:t xml:space="preserve">3. ГОСТ 31984-2012 Услуги общественного питания. Общие требования.-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, 2014.-III, 8 с.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4. ГОСТ 30524-2013 Услуги общественного питания. Требования к персоналу. -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, 2014.-III, 48 с.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5.СП 1.1.1058-01. Организация и проведение производственного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».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2A6283" w:rsidRPr="00071B84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.</w:t>
      </w: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9B687E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9B687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</w:t>
      </w:r>
      <w:r w:rsidR="00071B84">
        <w:rPr>
          <w:rFonts w:ascii="Times New Roman" w:hAnsi="Times New Roman" w:cs="Times New Roman"/>
          <w:sz w:val="24"/>
          <w:szCs w:val="24"/>
        </w:rPr>
        <w:t>://www.eda-server.ru/gastronom/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D7A" w:rsidRDefault="00DD7D7A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Pr="009B687E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453E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453E66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9B687E">
        <w:rPr>
          <w:rFonts w:ascii="Times New Roman" w:hAnsi="Times New Roman" w:cs="Times New Roman"/>
          <w:b/>
          <w:sz w:val="24"/>
          <w:szCs w:val="24"/>
        </w:rPr>
        <w:t>УЧЕБНОЙ ПРАКТИКИ</w:t>
      </w:r>
    </w:p>
    <w:p w:rsidR="002A6283" w:rsidRPr="009B687E" w:rsidRDefault="002A6283" w:rsidP="00453E66">
      <w:pPr>
        <w:spacing w:after="2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2A6283" w:rsidRPr="009B687E" w:rsidRDefault="002A6283" w:rsidP="00453E66">
      <w:pPr>
        <w:spacing w:after="24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245"/>
        <w:gridCol w:w="2552"/>
      </w:tblGrid>
      <w:tr w:rsidR="002A6283" w:rsidRPr="009B687E" w:rsidTr="00453E66">
        <w:trPr>
          <w:trHeight w:val="109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453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2A6283" w:rsidRPr="00453E66" w:rsidRDefault="002A6283" w:rsidP="00453E66">
            <w:pPr>
              <w:spacing w:after="0" w:line="240" w:lineRule="auto"/>
              <w:ind w:firstLine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453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A6283" w:rsidRPr="009B687E" w:rsidRDefault="002A6283" w:rsidP="0045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2A6283" w:rsidRPr="009B687E" w:rsidTr="00453E66">
        <w:trPr>
          <w:trHeight w:val="289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ПК 5.1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2"/>
              </w:numPr>
              <w:rPr>
                <w:lang w:eastAsia="en-US"/>
              </w:rPr>
            </w:pPr>
            <w:r w:rsidRPr="009B687E">
              <w:rPr>
                <w:lang w:eastAsia="en-US"/>
              </w:rPr>
              <w:t>подготовк</w:t>
            </w:r>
            <w:r w:rsidR="00453E66">
              <w:rPr>
                <w:lang w:eastAsia="en-US"/>
              </w:rPr>
              <w:t>а</w:t>
            </w:r>
            <w:r w:rsidRPr="009B687E">
              <w:rPr>
                <w:lang w:eastAsia="en-US"/>
              </w:rPr>
              <w:t>, уборк</w:t>
            </w:r>
            <w:r w:rsidR="00453E66">
              <w:rPr>
                <w:lang w:eastAsia="en-US"/>
              </w:rPr>
              <w:t>а</w:t>
            </w:r>
            <w:r w:rsidRPr="009B687E">
              <w:rPr>
                <w:lang w:eastAsia="en-US"/>
              </w:rPr>
              <w:t xml:space="preserve"> рабочего места кондитера, подготовк</w:t>
            </w:r>
            <w:r w:rsidR="00453E66">
              <w:rPr>
                <w:lang w:eastAsia="en-US"/>
              </w:rPr>
              <w:t>а</w:t>
            </w:r>
            <w:r w:rsidRPr="009B687E">
              <w:rPr>
                <w:lang w:eastAsia="en-US"/>
              </w:rPr>
              <w:t xml:space="preserve"> к работе, проверк</w:t>
            </w:r>
            <w:r w:rsidR="00453E66">
              <w:rPr>
                <w:lang w:eastAsia="en-US"/>
              </w:rPr>
              <w:t xml:space="preserve">а </w:t>
            </w:r>
            <w:r w:rsidRPr="009B687E">
              <w:rPr>
                <w:lang w:eastAsia="en-US"/>
              </w:rPr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9B687E">
              <w:rPr>
                <w:lang w:eastAsia="en-US"/>
              </w:rPr>
              <w:t>весоизмерительных</w:t>
            </w:r>
            <w:proofErr w:type="spellEnd"/>
            <w:r w:rsidRPr="009B687E">
              <w:rPr>
                <w:lang w:eastAsia="en-US"/>
              </w:rPr>
              <w:t xml:space="preserve"> приборов</w:t>
            </w:r>
          </w:p>
          <w:p w:rsidR="002A6283" w:rsidRPr="009B687E" w:rsidRDefault="002A6283" w:rsidP="00453E66">
            <w:pPr>
              <w:pStyle w:val="a5"/>
              <w:numPr>
                <w:ilvl w:val="0"/>
                <w:numId w:val="22"/>
              </w:numPr>
              <w:rPr>
                <w:lang w:eastAsia="en-US"/>
              </w:rPr>
            </w:pPr>
            <w:r w:rsidRPr="009B687E">
              <w:rPr>
                <w:lang w:eastAsia="en-US"/>
              </w:rPr>
              <w:t>подготовк</w:t>
            </w:r>
            <w:r w:rsidR="00453E66">
              <w:rPr>
                <w:lang w:eastAsia="en-US"/>
              </w:rPr>
              <w:t xml:space="preserve">а </w:t>
            </w:r>
            <w:r w:rsidRPr="009B687E">
              <w:rPr>
                <w:lang w:eastAsia="en-US"/>
              </w:rPr>
              <w:t xml:space="preserve">пищевых продуктов, других расходных материалов, </w:t>
            </w:r>
            <w:r w:rsidRPr="009B687E">
              <w:rPr>
                <w:u w:color="000000"/>
              </w:rPr>
              <w:t>обеспечени</w:t>
            </w:r>
            <w:r w:rsidR="00453E66">
              <w:rPr>
                <w:u w:color="000000"/>
              </w:rPr>
              <w:t>е</w:t>
            </w:r>
            <w:r w:rsidRPr="009B687E">
              <w:rPr>
                <w:u w:color="000000"/>
              </w:rPr>
              <w:t xml:space="preserve"> их хранения в соответствии с инструкциями и регламентами, стандартами чистоты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92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pStyle w:val="a5"/>
              <w:numPr>
                <w:ilvl w:val="0"/>
                <w:numId w:val="23"/>
              </w:numPr>
            </w:pPr>
            <w:r w:rsidRPr="009B687E">
              <w:t>приготовлени</w:t>
            </w:r>
            <w:r w:rsidR="00453E66">
              <w:t>е</w:t>
            </w:r>
            <w:r w:rsidRPr="009B687E">
              <w:t xml:space="preserve"> и подготовк</w:t>
            </w:r>
            <w:r w:rsidR="00453E66">
              <w:t xml:space="preserve">а </w:t>
            </w:r>
            <w:r w:rsidRPr="009B687E">
              <w:t>к использованию, хранени</w:t>
            </w:r>
            <w:r w:rsidR="00453E66">
              <w:t>ю</w:t>
            </w:r>
            <w:r w:rsidRPr="009B687E">
              <w:t xml:space="preserve"> отделочных полуфабрикатов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49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5.3.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3"/>
              </w:numPr>
            </w:pPr>
            <w:r w:rsidRPr="009B687E">
              <w:t>приготовлени</w:t>
            </w:r>
            <w:r w:rsidR="00453E66">
              <w:t>е</w:t>
            </w:r>
            <w:r w:rsidRPr="009B687E">
              <w:t>, творческо</w:t>
            </w:r>
            <w:r w:rsidR="00453E66">
              <w:t>е</w:t>
            </w:r>
            <w:r w:rsidRPr="009B687E">
              <w:t xml:space="preserve"> оформлени</w:t>
            </w:r>
            <w:r w:rsidR="00453E66">
              <w:t>е</w:t>
            </w:r>
            <w:r w:rsidRPr="009B687E">
              <w:t xml:space="preserve"> и подготовк</w:t>
            </w:r>
            <w:r w:rsidR="00453E66">
              <w:t>а</w:t>
            </w:r>
            <w:r w:rsidRPr="009B687E">
              <w:t xml:space="preserve"> к реализации хлебобулочных изделий и хлеба разнообразного ассортимента;</w:t>
            </w:r>
          </w:p>
          <w:p w:rsidR="002A6283" w:rsidRPr="009B687E" w:rsidRDefault="002A6283" w:rsidP="00453E66">
            <w:pPr>
              <w:pStyle w:val="a5"/>
              <w:numPr>
                <w:ilvl w:val="0"/>
                <w:numId w:val="23"/>
              </w:numPr>
              <w:shd w:val="clear" w:color="auto" w:fill="FFFFFF"/>
            </w:pPr>
            <w:r w:rsidRPr="009B687E">
              <w:t>ведени</w:t>
            </w:r>
            <w:r w:rsidR="00453E66">
              <w:t>е</w:t>
            </w:r>
            <w:r w:rsidRPr="009B687E">
              <w:t xml:space="preserve"> расчетов с потребителями при отпуске продукции на вынос, взаимодействи</w:t>
            </w:r>
            <w:r w:rsidR="00453E66">
              <w:t>е</w:t>
            </w:r>
            <w:r w:rsidRPr="009B687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5.4.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4"/>
              </w:numPr>
            </w:pPr>
            <w:r w:rsidRPr="009B687E">
              <w:t>приготовлени</w:t>
            </w:r>
            <w:r w:rsidR="00453E66">
              <w:t>е</w:t>
            </w:r>
            <w:r w:rsidRPr="009B687E">
              <w:t>, творческо</w:t>
            </w:r>
            <w:r w:rsidR="00453E66">
              <w:t>е</w:t>
            </w:r>
            <w:r w:rsidRPr="009B687E">
              <w:t xml:space="preserve"> оформлени</w:t>
            </w:r>
            <w:r w:rsidR="00453E66">
              <w:t>е</w:t>
            </w:r>
            <w:r w:rsidRPr="009B687E">
              <w:t xml:space="preserve"> и подготовк</w:t>
            </w:r>
            <w:r w:rsidR="00453E66">
              <w:t>а</w:t>
            </w:r>
            <w:r w:rsidRPr="009B687E">
              <w:t xml:space="preserve"> к реализации мучных кондитерских изделий разнообразного ассортимента;</w:t>
            </w:r>
          </w:p>
          <w:p w:rsidR="002A6283" w:rsidRPr="009B687E" w:rsidRDefault="002A6283" w:rsidP="00453E66">
            <w:pPr>
              <w:pStyle w:val="a5"/>
              <w:numPr>
                <w:ilvl w:val="0"/>
                <w:numId w:val="24"/>
              </w:numPr>
              <w:shd w:val="clear" w:color="auto" w:fill="FFFFFF"/>
            </w:pPr>
            <w:r w:rsidRPr="009B687E">
              <w:t>ведени</w:t>
            </w:r>
            <w:r w:rsidR="00453E66">
              <w:t>е</w:t>
            </w:r>
            <w:r w:rsidRPr="009B687E">
              <w:t xml:space="preserve"> расчетов с потребителями при отпуске продукции на вынос, взаимодействи</w:t>
            </w:r>
            <w:r w:rsidR="00453E66">
              <w:t>е</w:t>
            </w:r>
            <w:r w:rsidRPr="009B687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6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5.5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</w:pPr>
            <w:r w:rsidRPr="009B687E">
              <w:t>подготовк</w:t>
            </w:r>
            <w:r w:rsidR="00453E66">
              <w:t xml:space="preserve">а </w:t>
            </w:r>
            <w:r w:rsidRPr="009B687E">
              <w:t>основных продуктов и дополнительных ингредиентов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</w:pPr>
            <w:r w:rsidRPr="009B687E">
              <w:t>приготовление мучных кондитерских изделий разнообразного ассортимента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</w:pPr>
            <w:r w:rsidRPr="009B687E">
              <w:t>хранение, отпуск, упаковка на вынос мучных кондитерских изделий разнообразного ассортимента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  <w:shd w:val="clear" w:color="auto" w:fill="FFFFFF"/>
            </w:pPr>
            <w:r w:rsidRPr="009B687E">
              <w:t>ведение расчетов с потребителями при отпуске продукции на вынос;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  <w:rPr>
                <w:b/>
              </w:rPr>
            </w:pPr>
            <w:r w:rsidRPr="009B687E">
              <w:t>взаимодействие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8A" w:rsidRPr="009B687E" w:rsidRDefault="00F1018A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Pr="009B687E" w:rsidRDefault="00DD7D7A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Default="00DD7D7A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Pr="009B687E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9B687E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283" w:rsidRPr="009B687E" w:rsidRDefault="002A6283" w:rsidP="00453E66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6283" w:rsidRPr="009B687E" w:rsidRDefault="002A6283" w:rsidP="00453E66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283" w:rsidRPr="009B687E" w:rsidRDefault="002A6283" w:rsidP="00453E66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A6283" w:rsidRPr="009B687E" w:rsidRDefault="002A6283" w:rsidP="00453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pStyle w:val="ab"/>
        <w:jc w:val="both"/>
        <w:outlineLvl w:val="0"/>
        <w:rPr>
          <w:b w:val="0"/>
        </w:rPr>
      </w:pPr>
    </w:p>
    <w:p w:rsidR="002A6283" w:rsidRPr="009B687E" w:rsidRDefault="002A6283" w:rsidP="009B687E">
      <w:pPr>
        <w:pStyle w:val="ab"/>
        <w:jc w:val="both"/>
        <w:outlineLvl w:val="0"/>
        <w:rPr>
          <w:b w:val="0"/>
        </w:rPr>
      </w:pPr>
    </w:p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A6283" w:rsidRPr="009B687E" w:rsidSect="0059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4C6" w:rsidRDefault="00A414C6">
      <w:pPr>
        <w:spacing w:after="0" w:line="240" w:lineRule="auto"/>
      </w:pPr>
      <w:r>
        <w:separator/>
      </w:r>
    </w:p>
  </w:endnote>
  <w:endnote w:type="continuationSeparator" w:id="0">
    <w:p w:rsidR="00A414C6" w:rsidRDefault="00A4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414C6" w:rsidRDefault="00FF6EEC">
        <w:pPr>
          <w:pStyle w:val="afa"/>
          <w:jc w:val="center"/>
        </w:pPr>
        <w:r>
          <w:fldChar w:fldCharType="begin"/>
        </w:r>
        <w:r w:rsidR="00A414C6">
          <w:instrText xml:space="preserve"> PAGE   \* MERGEFORMAT </w:instrText>
        </w:r>
        <w:r>
          <w:fldChar w:fldCharType="separate"/>
        </w:r>
        <w:r w:rsidR="00444EF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414C6" w:rsidRDefault="00A414C6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4C6" w:rsidRDefault="00A414C6">
      <w:pPr>
        <w:spacing w:after="0" w:line="240" w:lineRule="auto"/>
      </w:pPr>
      <w:r>
        <w:separator/>
      </w:r>
    </w:p>
  </w:footnote>
  <w:footnote w:type="continuationSeparator" w:id="0">
    <w:p w:rsidR="00A414C6" w:rsidRDefault="00A41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9"/>
  </w:num>
  <w:num w:numId="8">
    <w:abstractNumId w:val="19"/>
  </w:num>
  <w:num w:numId="9">
    <w:abstractNumId w:val="5"/>
  </w:num>
  <w:num w:numId="10">
    <w:abstractNumId w:val="15"/>
  </w:num>
  <w:num w:numId="11">
    <w:abstractNumId w:val="7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0"/>
  </w:num>
  <w:num w:numId="17">
    <w:abstractNumId w:val="17"/>
  </w:num>
  <w:num w:numId="18">
    <w:abstractNumId w:val="23"/>
  </w:num>
  <w:num w:numId="19">
    <w:abstractNumId w:val="3"/>
  </w:num>
  <w:num w:numId="20">
    <w:abstractNumId w:val="16"/>
  </w:num>
  <w:num w:numId="21">
    <w:abstractNumId w:val="13"/>
  </w:num>
  <w:num w:numId="22">
    <w:abstractNumId w:val="24"/>
  </w:num>
  <w:num w:numId="23">
    <w:abstractNumId w:val="14"/>
  </w:num>
  <w:num w:numId="24">
    <w:abstractNumId w:val="1"/>
  </w:num>
  <w:num w:numId="25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A6283"/>
    <w:rsid w:val="00071B84"/>
    <w:rsid w:val="0012615C"/>
    <w:rsid w:val="001C3C7A"/>
    <w:rsid w:val="002A6283"/>
    <w:rsid w:val="003D3FCE"/>
    <w:rsid w:val="00444EF2"/>
    <w:rsid w:val="00453E66"/>
    <w:rsid w:val="005975AF"/>
    <w:rsid w:val="00635310"/>
    <w:rsid w:val="00867E1C"/>
    <w:rsid w:val="008A584D"/>
    <w:rsid w:val="009B687E"/>
    <w:rsid w:val="00A414C6"/>
    <w:rsid w:val="00A80CA9"/>
    <w:rsid w:val="00C00071"/>
    <w:rsid w:val="00C018BF"/>
    <w:rsid w:val="00C16760"/>
    <w:rsid w:val="00C23DBB"/>
    <w:rsid w:val="00D073C3"/>
    <w:rsid w:val="00DD7D7A"/>
    <w:rsid w:val="00E277E5"/>
    <w:rsid w:val="00F1018A"/>
    <w:rsid w:val="00FA0F10"/>
    <w:rsid w:val="00FF6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AF"/>
  </w:style>
  <w:style w:type="paragraph" w:styleId="1">
    <w:name w:val="heading 1"/>
    <w:basedOn w:val="a"/>
    <w:next w:val="a"/>
    <w:link w:val="10"/>
    <w:uiPriority w:val="99"/>
    <w:qFormat/>
    <w:rsid w:val="002A628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A6283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6283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2A628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A6283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A6283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2A6283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uiPriority w:val="99"/>
    <w:qFormat/>
    <w:rsid w:val="002A6283"/>
    <w:pPr>
      <w:spacing w:after="0" w:line="240" w:lineRule="auto"/>
      <w:ind w:left="-851"/>
    </w:pPr>
    <w:rPr>
      <w:rFonts w:eastAsiaTheme="minorHAnsi"/>
      <w:lang w:eastAsia="en-US"/>
    </w:rPr>
  </w:style>
  <w:style w:type="table" w:styleId="a4">
    <w:name w:val="Table Grid"/>
    <w:basedOn w:val="a1"/>
    <w:uiPriority w:val="99"/>
    <w:rsid w:val="002A6283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2A62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2A62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2A62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rsid w:val="002A628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2A6283"/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rsid w:val="002A62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2A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c">
    <w:name w:val="Название Знак"/>
    <w:basedOn w:val="a0"/>
    <w:link w:val="ab"/>
    <w:rsid w:val="002A628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2A628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 Indent"/>
    <w:aliases w:val="текст,Основной текст 1"/>
    <w:basedOn w:val="a"/>
    <w:link w:val="ae"/>
    <w:uiPriority w:val="99"/>
    <w:rsid w:val="002A62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A62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Subtitle"/>
    <w:basedOn w:val="a"/>
    <w:next w:val="af0"/>
    <w:link w:val="af1"/>
    <w:qFormat/>
    <w:rsid w:val="002A628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2A62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0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Подзаголовок Знак"/>
    <w:basedOn w:val="a0"/>
    <w:link w:val="af"/>
    <w:rsid w:val="002A62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2A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unhideWhenUsed/>
    <w:rsid w:val="002A62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A6283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2A628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5">
    <w:name w:val="Strong"/>
    <w:basedOn w:val="a0"/>
    <w:uiPriority w:val="22"/>
    <w:qFormat/>
    <w:rsid w:val="002A6283"/>
    <w:rPr>
      <w:b/>
      <w:bCs/>
    </w:rPr>
  </w:style>
  <w:style w:type="paragraph" w:styleId="af6">
    <w:name w:val="footnote text"/>
    <w:basedOn w:val="a"/>
    <w:link w:val="af7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sid w:val="002A6283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8">
    <w:name w:val="footnote reference"/>
    <w:basedOn w:val="a0"/>
    <w:uiPriority w:val="99"/>
    <w:rsid w:val="002A6283"/>
    <w:rPr>
      <w:rFonts w:cs="Times New Roman"/>
      <w:vertAlign w:val="superscript"/>
    </w:rPr>
  </w:style>
  <w:style w:type="character" w:styleId="af9">
    <w:name w:val="Emphasis"/>
    <w:basedOn w:val="a0"/>
    <w:uiPriority w:val="99"/>
    <w:qFormat/>
    <w:rsid w:val="002A6283"/>
    <w:rPr>
      <w:rFonts w:cs="Times New Roman"/>
      <w:i/>
    </w:rPr>
  </w:style>
  <w:style w:type="paragraph" w:customStyle="1" w:styleId="ConsPlusNormal">
    <w:name w:val="ConsPlusNormal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2A6283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2A6283"/>
    <w:rPr>
      <w:lang w:val="ru-RU"/>
    </w:rPr>
  </w:style>
  <w:style w:type="paragraph" w:styleId="afa">
    <w:name w:val="footer"/>
    <w:aliases w:val="Нижний колонтитул Знак Знак Знак,Нижний колонтитул1,Нижний колонтитул Знак Знак"/>
    <w:basedOn w:val="a"/>
    <w:link w:val="afb"/>
    <w:uiPriority w:val="99"/>
    <w:rsid w:val="002A6283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a"/>
    <w:uiPriority w:val="99"/>
    <w:rsid w:val="002A6283"/>
    <w:rPr>
      <w:rFonts w:ascii="Times New Roman" w:eastAsia="MS Mincho" w:hAnsi="Times New Roman" w:cs="Times New Roman"/>
      <w:sz w:val="24"/>
      <w:szCs w:val="24"/>
    </w:rPr>
  </w:style>
  <w:style w:type="character" w:styleId="afc">
    <w:name w:val="page number"/>
    <w:basedOn w:val="a0"/>
    <w:uiPriority w:val="99"/>
    <w:rsid w:val="002A6283"/>
    <w:rPr>
      <w:rFonts w:cs="Times New Roman"/>
    </w:rPr>
  </w:style>
  <w:style w:type="character" w:styleId="afd">
    <w:name w:val="Hyperlink"/>
    <w:basedOn w:val="a0"/>
    <w:uiPriority w:val="99"/>
    <w:rsid w:val="002A6283"/>
    <w:rPr>
      <w:rFonts w:cs="Times New Roman"/>
      <w:color w:val="0000FF"/>
      <w:u w:val="single"/>
    </w:rPr>
  </w:style>
  <w:style w:type="paragraph" w:styleId="afe">
    <w:name w:val="caption"/>
    <w:basedOn w:val="a"/>
    <w:next w:val="a"/>
    <w:uiPriority w:val="99"/>
    <w:qFormat/>
    <w:rsid w:val="002A6283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">
    <w:name w:val="Normal (Web)"/>
    <w:basedOn w:val="a"/>
    <w:uiPriority w:val="99"/>
    <w:unhideWhenUsed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2A628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2A6283"/>
  </w:style>
  <w:style w:type="character" w:customStyle="1" w:styleId="FootnoteTextChar">
    <w:name w:val="Footnote Text Char"/>
    <w:basedOn w:val="a0"/>
    <w:uiPriority w:val="99"/>
    <w:locked/>
    <w:rsid w:val="002A6283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2A628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2A6283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2A6283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2A6283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2A6283"/>
    <w:rPr>
      <w:rFonts w:ascii="Times New Roman" w:hAnsi="Times New Roman"/>
      <w:sz w:val="20"/>
    </w:rPr>
  </w:style>
  <w:style w:type="paragraph" w:styleId="aff0">
    <w:name w:val="annotation text"/>
    <w:basedOn w:val="a"/>
    <w:link w:val="aff1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2A6283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2A6283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2A6283"/>
    <w:rPr>
      <w:b/>
    </w:rPr>
  </w:style>
  <w:style w:type="paragraph" w:styleId="aff2">
    <w:name w:val="annotation subject"/>
    <w:basedOn w:val="aff0"/>
    <w:next w:val="aff0"/>
    <w:link w:val="aff3"/>
    <w:uiPriority w:val="99"/>
    <w:rsid w:val="002A6283"/>
    <w:rPr>
      <w:rFonts w:ascii="Calibri" w:hAnsi="Calibri"/>
      <w:b/>
    </w:rPr>
  </w:style>
  <w:style w:type="character" w:customStyle="1" w:styleId="aff3">
    <w:name w:val="Тема примечания Знак"/>
    <w:basedOn w:val="aff1"/>
    <w:link w:val="aff2"/>
    <w:uiPriority w:val="99"/>
    <w:rsid w:val="002A6283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2A628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2A6283"/>
  </w:style>
  <w:style w:type="character" w:customStyle="1" w:styleId="aff4">
    <w:name w:val="Цветовое выделение"/>
    <w:uiPriority w:val="99"/>
    <w:rsid w:val="002A6283"/>
    <w:rPr>
      <w:b/>
      <w:color w:val="26282F"/>
    </w:rPr>
  </w:style>
  <w:style w:type="character" w:customStyle="1" w:styleId="aff5">
    <w:name w:val="Гипертекстовая ссылка"/>
    <w:uiPriority w:val="99"/>
    <w:rsid w:val="002A6283"/>
    <w:rPr>
      <w:b/>
      <w:color w:val="106BBE"/>
    </w:rPr>
  </w:style>
  <w:style w:type="character" w:customStyle="1" w:styleId="aff6">
    <w:name w:val="Активная гипертекстовая ссылка"/>
    <w:uiPriority w:val="99"/>
    <w:rsid w:val="002A6283"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  <w:rsid w:val="002A6283"/>
  </w:style>
  <w:style w:type="paragraph" w:customStyle="1" w:styleId="aff9">
    <w:name w:val="Внимание: недобросовестность!"/>
    <w:basedOn w:val="aff7"/>
    <w:next w:val="a"/>
    <w:uiPriority w:val="99"/>
    <w:rsid w:val="002A6283"/>
  </w:style>
  <w:style w:type="character" w:customStyle="1" w:styleId="affa">
    <w:name w:val="Выделение для Базового Поиска"/>
    <w:uiPriority w:val="99"/>
    <w:rsid w:val="002A6283"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rsid w:val="002A6283"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d">
    <w:name w:val="Основное меню (преемственно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d"/>
    <w:next w:val="a"/>
    <w:uiPriority w:val="99"/>
    <w:rsid w:val="002A6283"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rsid w:val="002A6283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rsid w:val="002A6283"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3">
    <w:name w:val="Заголовок чужого сообщения"/>
    <w:uiPriority w:val="99"/>
    <w:rsid w:val="002A6283"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rsid w:val="002A6283"/>
    <w:pPr>
      <w:spacing w:after="0"/>
      <w:jc w:val="left"/>
    </w:pPr>
  </w:style>
  <w:style w:type="paragraph" w:customStyle="1" w:styleId="afff6">
    <w:name w:val="Интерактивный заголовок"/>
    <w:basedOn w:val="14"/>
    <w:next w:val="a"/>
    <w:uiPriority w:val="99"/>
    <w:rsid w:val="002A6283"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rsid w:val="002A628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rsid w:val="002A62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rsid w:val="002A6283"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rsid w:val="002A6283"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rsid w:val="002A6283"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rsid w:val="002A6283"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  <w:rsid w:val="002A6283"/>
  </w:style>
  <w:style w:type="paragraph" w:customStyle="1" w:styleId="affff2">
    <w:name w:val="Моноширинны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3">
    <w:name w:val="Найденные слова"/>
    <w:uiPriority w:val="99"/>
    <w:rsid w:val="002A6283"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5">
    <w:name w:val="Не вступил в силу"/>
    <w:uiPriority w:val="99"/>
    <w:rsid w:val="002A6283"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rsid w:val="002A6283"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rsid w:val="002A6283"/>
    <w:pPr>
      <w:ind w:left="140"/>
    </w:pPr>
  </w:style>
  <w:style w:type="character" w:customStyle="1" w:styleId="affffa">
    <w:name w:val="Опечатки"/>
    <w:uiPriority w:val="99"/>
    <w:rsid w:val="002A6283"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rsid w:val="002A6283"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rsid w:val="002A6283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rsid w:val="002A6283"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rsid w:val="002A628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  <w:rsid w:val="002A6283"/>
    <w:rPr>
      <w:sz w:val="20"/>
      <w:szCs w:val="20"/>
    </w:rPr>
  </w:style>
  <w:style w:type="paragraph" w:customStyle="1" w:styleId="afffff0">
    <w:name w:val="Прижатый влево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  <w:rsid w:val="002A6283"/>
  </w:style>
  <w:style w:type="paragraph" w:customStyle="1" w:styleId="afffff2">
    <w:name w:val="Примечание."/>
    <w:basedOn w:val="aff7"/>
    <w:next w:val="a"/>
    <w:uiPriority w:val="99"/>
    <w:rsid w:val="002A6283"/>
  </w:style>
  <w:style w:type="character" w:customStyle="1" w:styleId="afffff3">
    <w:name w:val="Продолжение ссылки"/>
    <w:uiPriority w:val="99"/>
    <w:rsid w:val="002A6283"/>
  </w:style>
  <w:style w:type="paragraph" w:customStyle="1" w:styleId="afffff4">
    <w:name w:val="Словарная статья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5">
    <w:name w:val="Сравнение редакций"/>
    <w:uiPriority w:val="99"/>
    <w:rsid w:val="002A6283"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rsid w:val="002A6283"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rsid w:val="002A6283"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rsid w:val="002A6283"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rsid w:val="002A6283"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c">
    <w:name w:val="Технический комментари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rsid w:val="002A6283"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rsid w:val="002A628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0">
    <w:name w:val="annotation reference"/>
    <w:basedOn w:val="a0"/>
    <w:uiPriority w:val="99"/>
    <w:rsid w:val="002A6283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2A6283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2A6283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2A6283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2A6283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2A6283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2A6283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2A6283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1">
    <w:name w:val="Текст концевой сноски Знак"/>
    <w:basedOn w:val="a0"/>
    <w:link w:val="affffff2"/>
    <w:uiPriority w:val="99"/>
    <w:semiHidden/>
    <w:rsid w:val="002A6283"/>
    <w:rPr>
      <w:rFonts w:ascii="Times New Roman" w:eastAsia="MS Mincho" w:hAnsi="Times New Roman" w:cs="Times New Roman"/>
      <w:sz w:val="20"/>
      <w:szCs w:val="20"/>
    </w:rPr>
  </w:style>
  <w:style w:type="paragraph" w:styleId="affffff2">
    <w:name w:val="endnote text"/>
    <w:basedOn w:val="a"/>
    <w:link w:val="affffff1"/>
    <w:uiPriority w:val="99"/>
    <w:semiHidden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2A6283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2A6283"/>
    <w:rPr>
      <w:rFonts w:ascii="Times New Roman" w:hAnsi="Times New Roman"/>
    </w:rPr>
  </w:style>
  <w:style w:type="paragraph" w:customStyle="1" w:styleId="FR2">
    <w:name w:val="FR2"/>
    <w:uiPriority w:val="99"/>
    <w:rsid w:val="002A6283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2A6283"/>
    <w:rPr>
      <w:rFonts w:cs="Times New Roman"/>
    </w:rPr>
  </w:style>
  <w:style w:type="paragraph" w:customStyle="1" w:styleId="affffff3">
    <w:name w:val="Стиль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2A6283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2A628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A0F1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9541A-E0A9-4EED-8A80-266E3E7F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21</Pages>
  <Words>4098</Words>
  <Characters>23361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10</cp:revision>
  <dcterms:created xsi:type="dcterms:W3CDTF">2021-03-11T09:17:00Z</dcterms:created>
  <dcterms:modified xsi:type="dcterms:W3CDTF">2022-03-15T16:01:00Z</dcterms:modified>
</cp:coreProperties>
</file>